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19.02.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>
        <w:rPr>
          <w:rFonts w:ascii="Times New Roman" w:hAnsi="Times New Roman" w:cs="Times New Roman"/>
          <w:sz w:val="24"/>
          <w:szCs w:val="24"/>
        </w:rPr>
        <w:t xml:space="preserve">продуктов питания из растительного сырья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: Технология хлеба, хлебобулочных, макаронных и кондитерских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(квалификации: техник-технолог)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1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3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4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5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6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7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8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19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 xml:space="preserve">Р-Т</w:t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eastAsia="ko-KR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1,2, 8,10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групп, зав.отделениями, воспитатели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1-2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День пожилых людей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обучающие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,3</w:t>
            </w:r>
            <w:r/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Д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ень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 учителя</w:t>
            </w:r>
            <w:r>
              <w:rPr>
                <w:bCs/>
                <w:sz w:val="20"/>
                <w:szCs w:val="20"/>
                <w:lang w:eastAsia="ko-KR"/>
              </w:rPr>
              <w:t xml:space="preserve"> оформление праздничных стенгазет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02.10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ВР, педагог-организатор, зав.отделениями,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воспитатели общежития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4, 6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1-4,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Всероссийский экономический диктант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https://diktant.org/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6,10, ЦОР 6,10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Всемирный день хлеба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Зав.отделением,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 ДО «Молодой технолог»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ДО «Навстречу ГТО», преподаватели 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ВР, педагог-организатор,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неизвестного солдата. Возложение цветов к памятникам и мемориалам погибших.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памятные места и воинские захоронения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педагоги 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Заседание Совета по профилактике и предупреждению правонарушений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Зам.директора по ВР,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педагог-психолог, социальный педагог,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зав.отделениями,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ЛР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ЦОР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Праздник «Масленица»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специальности 19.02.03 «Технология хлеба, кондитерских и макаронных изделий»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24.02.2025 -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Индивидуальная работа с обучающимися,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относящимися к категории детей-сирот и детей, оставшихся без попечения родителей, инвалидов, формирование личных дел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дети-сироты и дети,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оставшиеся без попечения родителей, лица из их числа, инвалиды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педагог-психолог,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Всемирный день театра.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Мастер-класс по актерскому мастерству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Участие во Всероссийской акции «Ночь музеев»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Посещение музеев по программе «Пушкинская карта»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Мезей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колледжа,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Музей истории города, центральная библиотека,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он-лайн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музеи России.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</w:t>
            </w:r>
            <w:r>
              <w:rPr>
                <w:bCs/>
                <w:sz w:val="20"/>
                <w:szCs w:val="20"/>
                <w:lang w:eastAsia="ko-KR"/>
              </w:rPr>
              <w:t xml:space="preserve">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 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 мая – День кондитера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Тематический классный час «День российского предпринимательства»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2-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реподаватели,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 ДО «Финансовая грамотность»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Медиацентр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Р-ТХ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 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bilympics-russia.ru/news/230" TargetMode="External"/><Relationship Id="rId10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" TargetMode="External"/><Relationship Id="rId13" Type="http://schemas.openxmlformats.org/officeDocument/2006/relationships/hyperlink" Target="https://onf.ru" TargetMode="External"/><Relationship Id="rId14" Type="http://schemas.openxmlformats.org/officeDocument/2006/relationships/hyperlink" Target="https://konkurs.mpei.ru/" TargetMode="External"/><Relationship Id="rId15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6" Type="http://schemas.openxmlformats.org/officeDocument/2006/relationships/hyperlink" Target="https://&#1073;&#1077;&#1079;&#1089;&#1088;&#1086;&#1082;&#1072;&#1076;&#1072;&#1074;&#1085;&#1086;&#1089;&#1090;&#1080;.&#1088;&#1092;/" TargetMode="External"/><Relationship Id="rId17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8" Type="http://schemas.openxmlformats.org/officeDocument/2006/relationships/hyperlink" Target="https://znanierussia.ru/" TargetMode="External"/><Relationship Id="rId19" Type="http://schemas.openxmlformats.org/officeDocument/2006/relationships/hyperlink" Target="https://www.culture.ru/pushkinskaya-karta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84</cp:revision>
  <dcterms:created xsi:type="dcterms:W3CDTF">2023-05-15T07:03:00Z</dcterms:created>
  <dcterms:modified xsi:type="dcterms:W3CDTF">2025-08-02T15:05:03Z</dcterms:modified>
</cp:coreProperties>
</file>